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C15597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DC29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February</w:t>
                            </w:r>
                            <w:r w:rsidR="00EE4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C15597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DC29F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February</w:t>
                      </w:r>
                      <w:r w:rsidR="00EE49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2A693B" w:rsidRDefault="002A693B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A693B" w:rsidRPr="008048AA" w:rsidTr="002A693B">
        <w:tc>
          <w:tcPr>
            <w:tcW w:w="1882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8048AA">
              <w:rPr>
                <w:rFonts w:asciiTheme="minorHAnsi" w:hAnsiTheme="minorHAnsi" w:cstheme="minorHAnsi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8048AA">
              <w:rPr>
                <w:rFonts w:asciiTheme="minorHAnsi" w:hAnsiTheme="minorHAnsi" w:cstheme="minorHAnsi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8048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2A693B" w:rsidRPr="008048AA" w:rsidTr="002A693B"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 w:val="22"/>
                <w:szCs w:val="22"/>
              </w:rPr>
            </w:pPr>
          </w:p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/Benson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8048AA" w:rsidRPr="008048AA" w:rsidRDefault="008048AA" w:rsidP="008048AA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8048AA">
              <w:rPr>
                <w:rFonts w:asciiTheme="minorHAnsi" w:hAnsiTheme="minorHAnsi" w:cstheme="minorHAnsi"/>
                <w:b/>
                <w:color w:val="FF0000"/>
                <w:szCs w:val="18"/>
              </w:rPr>
              <w:t>8:00-10:00am UT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sz w:val="22"/>
                <w:szCs w:val="22"/>
              </w:rPr>
            </w:pPr>
          </w:p>
        </w:tc>
      </w:tr>
      <w:tr w:rsidR="002A693B" w:rsidRPr="008048AA" w:rsidTr="002A693B"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Central Regions ‘B’ Champs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color w:val="0070C0"/>
                <w:szCs w:val="22"/>
              </w:rPr>
              <w:t>Congratulations to Emma H. for qualifying!</w:t>
            </w: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jc w:val="right"/>
              <w:rPr>
                <w:rFonts w:asciiTheme="minorHAnsi" w:eastAsia="ヒラギノ角ゴ Pro W3" w:hAnsiTheme="minorHAnsi" w:cstheme="minorHAnsi"/>
                <w:sz w:val="22"/>
              </w:rPr>
            </w:pPr>
            <w:r w:rsidRPr="008048AA">
              <w:rPr>
                <w:rFonts w:asciiTheme="minorHAnsi" w:eastAsia="ヒラギノ角ゴ Pro W3" w:hAnsiTheme="minorHAnsi" w:cstheme="minorHAnsi"/>
                <w:sz w:val="22"/>
              </w:rPr>
              <w:t>9</w:t>
            </w:r>
          </w:p>
          <w:p w:rsidR="002A693B" w:rsidRPr="008048AA" w:rsidRDefault="008048AA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5:30-7:0</w:t>
            </w:r>
            <w:r w:rsidR="002A693B" w:rsidRPr="008048AA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</w:p>
          <w:p w:rsidR="002A693B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Benson</w:t>
            </w:r>
          </w:p>
          <w:p w:rsidR="002A693B" w:rsidRPr="008048AA" w:rsidRDefault="008048AA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*no dryland due to OUA meet</w:t>
            </w: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9:00-11:00am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3B" w:rsidRPr="008048AA" w:rsidTr="002A693B"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/Benson</w:t>
            </w:r>
          </w:p>
          <w:p w:rsidR="002A693B" w:rsidRPr="008048AA" w:rsidRDefault="002A693B" w:rsidP="002A693B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9:00-11:00am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693B" w:rsidRPr="008048AA" w:rsidRDefault="002A693B" w:rsidP="002A693B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3B" w:rsidRPr="008048AA" w:rsidTr="008048AA">
        <w:trPr>
          <w:trHeight w:hRule="exact" w:val="1765"/>
        </w:trPr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6:00-7:30pm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5:30-7:30am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/Benson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48AA">
              <w:rPr>
                <w:rFonts w:asciiTheme="minorHAnsi" w:hAnsiTheme="minorHAnsi" w:cstheme="minorHAnsi"/>
                <w:i/>
                <w:szCs w:val="22"/>
              </w:rPr>
              <w:t>*Dryland from 7:00-7:30am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Central Regions ‘C’ Champs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*Qualifiers only*</w:t>
            </w: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8048A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7:00-9:00am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Harbord</w:t>
            </w:r>
            <w:proofErr w:type="spellEnd"/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Or</w:t>
            </w:r>
          </w:p>
          <w:p w:rsidR="002A693B" w:rsidRDefault="002A693B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Central Regions ‘C’ Champs</w:t>
            </w:r>
          </w:p>
          <w:p w:rsidR="008048AA" w:rsidRDefault="008048AA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8048AA" w:rsidRPr="008048AA" w:rsidRDefault="008048AA" w:rsidP="008048A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2A693B" w:rsidRPr="008048AA" w:rsidTr="002A693B">
        <w:trPr>
          <w:trHeight w:hRule="exact" w:val="910"/>
        </w:trPr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Central Regions ‘C’ Champs</w:t>
            </w:r>
          </w:p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6:30-8:00pm</w:t>
            </w:r>
          </w:p>
          <w:p w:rsidR="002A693B" w:rsidRPr="008048AA" w:rsidRDefault="002A693B" w:rsidP="00407269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48AA">
              <w:rPr>
                <w:rFonts w:asciiTheme="minorHAnsi" w:hAnsiTheme="minorHAnsi" w:cstheme="minorHAnsi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:rsidR="002A693B" w:rsidRPr="008048AA" w:rsidRDefault="002A693B" w:rsidP="00407269">
            <w:pPr>
              <w:spacing w:line="256" w:lineRule="auto"/>
              <w:jc w:val="right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</w:rPr>
            </w:pPr>
          </w:p>
        </w:tc>
      </w:tr>
    </w:tbl>
    <w:p w:rsidR="002A693B" w:rsidRPr="008048AA" w:rsidRDefault="002A693B" w:rsidP="00437EFE">
      <w:pPr>
        <w:rPr>
          <w:rFonts w:asciiTheme="minorHAnsi" w:hAnsiTheme="minorHAnsi" w:cstheme="minorHAnsi"/>
        </w:rPr>
      </w:pPr>
    </w:p>
    <w:p w:rsidR="00CD42DB" w:rsidRPr="008048AA" w:rsidRDefault="00B95165">
      <w:pPr>
        <w:rPr>
          <w:rFonts w:asciiTheme="minorHAnsi" w:hAnsiTheme="minorHAnsi" w:cstheme="minorHAnsi"/>
        </w:rPr>
      </w:pPr>
      <w:r w:rsidRPr="008048AA">
        <w:rPr>
          <w:rFonts w:asciiTheme="minorHAnsi" w:hAnsiTheme="minorHAnsi" w:cstheme="minorHAnsi"/>
        </w:rPr>
        <w:t>*Please arrive 15 mins prior to practice start.</w:t>
      </w:r>
    </w:p>
    <w:sectPr w:rsidR="00CD42DB" w:rsidRPr="008048AA" w:rsidSect="002A693B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71090"/>
    <w:rsid w:val="0017649E"/>
    <w:rsid w:val="00180B69"/>
    <w:rsid w:val="001B75ED"/>
    <w:rsid w:val="00230406"/>
    <w:rsid w:val="00251B86"/>
    <w:rsid w:val="002758AD"/>
    <w:rsid w:val="00277CD1"/>
    <w:rsid w:val="002A693B"/>
    <w:rsid w:val="002B419E"/>
    <w:rsid w:val="00310F3E"/>
    <w:rsid w:val="00332483"/>
    <w:rsid w:val="003E270D"/>
    <w:rsid w:val="003F5233"/>
    <w:rsid w:val="00424962"/>
    <w:rsid w:val="0043543F"/>
    <w:rsid w:val="00437EFE"/>
    <w:rsid w:val="00440916"/>
    <w:rsid w:val="00455F6E"/>
    <w:rsid w:val="00460BC8"/>
    <w:rsid w:val="004629AA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1F03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48AA"/>
    <w:rsid w:val="00805916"/>
    <w:rsid w:val="0087697B"/>
    <w:rsid w:val="008940FD"/>
    <w:rsid w:val="008B28EE"/>
    <w:rsid w:val="008C1BD8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09BC"/>
    <w:rsid w:val="00971B02"/>
    <w:rsid w:val="00976386"/>
    <w:rsid w:val="009B58EF"/>
    <w:rsid w:val="009D4154"/>
    <w:rsid w:val="009F0786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15597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81DA9"/>
    <w:rsid w:val="00D908A1"/>
    <w:rsid w:val="00D928A4"/>
    <w:rsid w:val="00D94DF3"/>
    <w:rsid w:val="00D97E43"/>
    <w:rsid w:val="00DA0DDA"/>
    <w:rsid w:val="00DC29F3"/>
    <w:rsid w:val="00DC4C44"/>
    <w:rsid w:val="00DC7427"/>
    <w:rsid w:val="00DE083A"/>
    <w:rsid w:val="00DF2804"/>
    <w:rsid w:val="00E14D9D"/>
    <w:rsid w:val="00E16485"/>
    <w:rsid w:val="00E30AFD"/>
    <w:rsid w:val="00E35FCE"/>
    <w:rsid w:val="00E51381"/>
    <w:rsid w:val="00E67413"/>
    <w:rsid w:val="00EC78F5"/>
    <w:rsid w:val="00ED2343"/>
    <w:rsid w:val="00EE49EB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2015-09-03T15:14:00Z</cp:lastPrinted>
  <dcterms:created xsi:type="dcterms:W3CDTF">2017-01-26T02:16:00Z</dcterms:created>
  <dcterms:modified xsi:type="dcterms:W3CDTF">2017-01-26T14:47:00Z</dcterms:modified>
</cp:coreProperties>
</file>